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A88" w:rsidRDefault="00F20A88" w:rsidP="00584350">
      <w:pPr>
        <w:pStyle w:val="Heading3"/>
        <w:jc w:val="both"/>
        <w:rPr>
          <w:b/>
        </w:rPr>
      </w:pPr>
      <w:bookmarkStart w:id="0" w:name="_GoBack"/>
      <w:bookmarkEnd w:id="0"/>
      <w:r>
        <w:rPr>
          <w:b/>
        </w:rPr>
        <w:t>_________________________________________________________________________</w:t>
      </w:r>
      <w:r w:rsidR="004B6FAC">
        <w:rPr>
          <w:b/>
        </w:rPr>
        <w:t>___</w:t>
      </w:r>
      <w:r>
        <w:rPr>
          <w:b/>
        </w:rPr>
        <w:t>____</w:t>
      </w:r>
    </w:p>
    <w:tbl>
      <w:tblPr>
        <w:tblW w:w="10714" w:type="dxa"/>
        <w:jc w:val="center"/>
        <w:tblLayout w:type="fixed"/>
        <w:tblLook w:val="0000" w:firstRow="0" w:lastRow="0" w:firstColumn="0" w:lastColumn="0" w:noHBand="0" w:noVBand="0"/>
      </w:tblPr>
      <w:tblGrid>
        <w:gridCol w:w="1980"/>
        <w:gridCol w:w="4770"/>
        <w:gridCol w:w="1890"/>
        <w:gridCol w:w="2074"/>
      </w:tblGrid>
      <w:tr w:rsidR="00F20A88" w:rsidTr="004B6FAC">
        <w:trPr>
          <w:trHeight w:val="360"/>
          <w:jc w:val="center"/>
        </w:trPr>
        <w:tc>
          <w:tcPr>
            <w:tcW w:w="1980" w:type="dxa"/>
          </w:tcPr>
          <w:p w:rsidR="00F20A88" w:rsidRDefault="00F20A88">
            <w:pPr>
              <w:jc w:val="both"/>
              <w:rPr>
                <w:b/>
              </w:rPr>
            </w:pPr>
            <w:r>
              <w:rPr>
                <w:b/>
              </w:rPr>
              <w:t>TITLE:</w:t>
            </w:r>
          </w:p>
        </w:tc>
        <w:tc>
          <w:tcPr>
            <w:tcW w:w="4770" w:type="dxa"/>
          </w:tcPr>
          <w:p w:rsidR="00F20A88" w:rsidRDefault="006852BB" w:rsidP="007519BA">
            <w:pPr>
              <w:pStyle w:val="Heading1"/>
            </w:pPr>
            <w:r>
              <w:t>Slide Attendant</w:t>
            </w:r>
          </w:p>
        </w:tc>
        <w:tc>
          <w:tcPr>
            <w:tcW w:w="1890" w:type="dxa"/>
          </w:tcPr>
          <w:p w:rsidR="00F20A88" w:rsidRDefault="00F20A88">
            <w:pPr>
              <w:jc w:val="both"/>
              <w:rPr>
                <w:b/>
              </w:rPr>
            </w:pPr>
            <w:r>
              <w:rPr>
                <w:b/>
              </w:rPr>
              <w:t>LAST UPDATED:</w:t>
            </w:r>
          </w:p>
        </w:tc>
        <w:tc>
          <w:tcPr>
            <w:tcW w:w="2074" w:type="dxa"/>
          </w:tcPr>
          <w:p w:rsidR="00F20A88" w:rsidRDefault="006852BB" w:rsidP="00037043">
            <w:pPr>
              <w:jc w:val="both"/>
            </w:pPr>
            <w:r>
              <w:t>May 2015</w:t>
            </w:r>
          </w:p>
        </w:tc>
      </w:tr>
      <w:tr w:rsidR="00F20A88" w:rsidTr="004B6FAC">
        <w:trPr>
          <w:trHeight w:val="210"/>
          <w:jc w:val="center"/>
        </w:trPr>
        <w:tc>
          <w:tcPr>
            <w:tcW w:w="1980" w:type="dxa"/>
          </w:tcPr>
          <w:p w:rsidR="00F20A88" w:rsidRDefault="00F20A88">
            <w:pPr>
              <w:jc w:val="both"/>
              <w:rPr>
                <w:b/>
              </w:rPr>
            </w:pPr>
            <w:r>
              <w:rPr>
                <w:b/>
              </w:rPr>
              <w:t>DEPARTMENT:</w:t>
            </w:r>
          </w:p>
        </w:tc>
        <w:tc>
          <w:tcPr>
            <w:tcW w:w="4770" w:type="dxa"/>
          </w:tcPr>
          <w:p w:rsidR="00F20A88" w:rsidRDefault="00F20A88" w:rsidP="00584350">
            <w:pPr>
              <w:jc w:val="both"/>
            </w:pPr>
            <w:r>
              <w:t>Parks and Recreation</w:t>
            </w:r>
          </w:p>
        </w:tc>
        <w:tc>
          <w:tcPr>
            <w:tcW w:w="1890" w:type="dxa"/>
          </w:tcPr>
          <w:p w:rsidR="00F20A88" w:rsidRDefault="00F20A88">
            <w:pPr>
              <w:jc w:val="both"/>
              <w:rPr>
                <w:b/>
              </w:rPr>
            </w:pPr>
          </w:p>
        </w:tc>
        <w:tc>
          <w:tcPr>
            <w:tcW w:w="2074" w:type="dxa"/>
          </w:tcPr>
          <w:p w:rsidR="00F20A88" w:rsidRDefault="00F20A88">
            <w:pPr>
              <w:jc w:val="both"/>
            </w:pPr>
          </w:p>
        </w:tc>
      </w:tr>
    </w:tbl>
    <w:p w:rsidR="00F20A88" w:rsidRPr="00037043" w:rsidRDefault="00F20A88" w:rsidP="00037043">
      <w:pPr>
        <w:rPr>
          <w:b/>
          <w:sz w:val="24"/>
          <w:szCs w:val="24"/>
        </w:rPr>
      </w:pPr>
      <w:r w:rsidRPr="00037043">
        <w:rPr>
          <w:b/>
          <w:sz w:val="24"/>
          <w:szCs w:val="24"/>
        </w:rPr>
        <w:t>_______________________________________________________________</w:t>
      </w:r>
      <w:r>
        <w:rPr>
          <w:b/>
          <w:sz w:val="24"/>
          <w:szCs w:val="24"/>
        </w:rPr>
        <w:t>_</w:t>
      </w:r>
      <w:r w:rsidRPr="00037043">
        <w:rPr>
          <w:b/>
          <w:sz w:val="24"/>
          <w:szCs w:val="24"/>
        </w:rPr>
        <w:t>________________</w:t>
      </w:r>
    </w:p>
    <w:p w:rsidR="00F20A88" w:rsidRDefault="00F20A88" w:rsidP="00584350">
      <w:pPr>
        <w:spacing w:before="120"/>
        <w:jc w:val="both"/>
        <w:rPr>
          <w:b/>
        </w:rPr>
      </w:pPr>
    </w:p>
    <w:p w:rsidR="00F20A88" w:rsidRPr="00B14C0D" w:rsidRDefault="00F20A88" w:rsidP="00584350">
      <w:pPr>
        <w:spacing w:before="120"/>
        <w:jc w:val="both"/>
      </w:pPr>
      <w:r>
        <w:rPr>
          <w:b/>
        </w:rPr>
        <w:t xml:space="preserve">SUMMARY: </w:t>
      </w:r>
      <w:r w:rsidR="00B14C0D">
        <w:t xml:space="preserve">Under close supervision, oversees the activities of patrons in the aquatic area and performs duties to ensure that safety procedures are followed during use of the water side. </w:t>
      </w:r>
    </w:p>
    <w:p w:rsidR="00F20A88" w:rsidRDefault="00F20A88" w:rsidP="00584350">
      <w:pPr>
        <w:spacing w:after="60"/>
        <w:jc w:val="both"/>
        <w:rPr>
          <w:rStyle w:val="ParagraghHeading1"/>
          <w:rFonts w:cs="Arial"/>
        </w:rPr>
      </w:pPr>
    </w:p>
    <w:p w:rsidR="00F20A88" w:rsidRPr="00B90D56" w:rsidRDefault="00F20A88" w:rsidP="00584350">
      <w:pPr>
        <w:spacing w:after="60"/>
        <w:jc w:val="both"/>
        <w:rPr>
          <w:rFonts w:cs="Arial"/>
          <w:b/>
        </w:rPr>
      </w:pPr>
      <w:r w:rsidRPr="00B90D56">
        <w:rPr>
          <w:rStyle w:val="ParagraghHeading1"/>
          <w:rFonts w:cs="Arial"/>
        </w:rPr>
        <w:t xml:space="preserve">PRIMARY </w:t>
      </w:r>
      <w:r w:rsidRPr="00B90D56">
        <w:rPr>
          <w:rFonts w:cs="Arial"/>
          <w:b/>
        </w:rPr>
        <w:t>DUTIES AND RESPONSIBILITIES:</w:t>
      </w:r>
    </w:p>
    <w:p w:rsidR="00F20A88" w:rsidRPr="00DE527B" w:rsidRDefault="00F20A88" w:rsidP="00584350">
      <w:pPr>
        <w:pStyle w:val="BodyText"/>
        <w:jc w:val="both"/>
        <w:rPr>
          <w:rFonts w:cs="Arial"/>
          <w:i/>
          <w:sz w:val="16"/>
          <w:szCs w:val="16"/>
        </w:rPr>
      </w:pPr>
      <w:r w:rsidRPr="00DE527B">
        <w:rPr>
          <w:rFonts w:cs="Arial"/>
          <w:i/>
          <w:sz w:val="16"/>
          <w:szCs w:val="16"/>
        </w:rPr>
        <w:t>Essential functions, as defined under the Americans with Disabilities Act, may include any of the following representative duties, knowledge, and skills. This is not a comprehensive listing of all functions and duties performed by incumbents of this class; employees may be assigned duties which are not listed below; reasonable accommodations will be made as required.  The job description is subject to change at any time by the employer. Essential duties and responsibilities may include, but are not limited to, the following:</w:t>
      </w:r>
    </w:p>
    <w:p w:rsidR="00F20A88" w:rsidRDefault="00F20A88" w:rsidP="00584350">
      <w:pPr>
        <w:pStyle w:val="BodyText"/>
        <w:jc w:val="both"/>
        <w:rPr>
          <w:rFonts w:cs="Arial"/>
          <w:i/>
          <w:sz w:val="20"/>
        </w:rPr>
      </w:pPr>
    </w:p>
    <w:p w:rsidR="00F20A88" w:rsidRDefault="00B14C0D" w:rsidP="00B14C0D">
      <w:pPr>
        <w:numPr>
          <w:ilvl w:val="0"/>
          <w:numId w:val="28"/>
        </w:numPr>
        <w:spacing w:after="20"/>
        <w:jc w:val="both"/>
      </w:pPr>
      <w:r>
        <w:t xml:space="preserve">Greets incoming </w:t>
      </w:r>
      <w:r w:rsidRPr="00B14C0D">
        <w:t>patron</w:t>
      </w:r>
      <w:r>
        <w:t xml:space="preserve">s and oversees use of the water slide facility; explains and enforces rules and safety procedures, as necessary. </w:t>
      </w:r>
    </w:p>
    <w:p w:rsidR="00B14C0D" w:rsidRDefault="00B14C0D" w:rsidP="00B14C0D">
      <w:pPr>
        <w:numPr>
          <w:ilvl w:val="0"/>
          <w:numId w:val="28"/>
        </w:numPr>
        <w:spacing w:after="20"/>
        <w:jc w:val="both"/>
      </w:pPr>
      <w:r>
        <w:t xml:space="preserve">Provides assistance in the event of an accident or injury using appropriate measures to secure medical or other assistance. </w:t>
      </w:r>
    </w:p>
    <w:p w:rsidR="00B14C0D" w:rsidRDefault="00B14C0D" w:rsidP="00B14C0D">
      <w:pPr>
        <w:numPr>
          <w:ilvl w:val="0"/>
          <w:numId w:val="28"/>
        </w:numPr>
        <w:spacing w:after="20"/>
        <w:jc w:val="both"/>
      </w:pPr>
      <w:r>
        <w:t xml:space="preserve">Assists lifeguards with cleaning and maintaining the facility as needed. </w:t>
      </w:r>
    </w:p>
    <w:p w:rsidR="00F20A88" w:rsidRPr="00E35943" w:rsidRDefault="00F20A88" w:rsidP="00E35943">
      <w:pPr>
        <w:numPr>
          <w:ilvl w:val="0"/>
          <w:numId w:val="28"/>
        </w:numPr>
        <w:spacing w:after="20"/>
        <w:jc w:val="both"/>
      </w:pPr>
      <w:r w:rsidRPr="00DE527B">
        <w:t xml:space="preserve">Supports the relationship between the </w:t>
      </w:r>
      <w:r>
        <w:t>Teton County staff</w:t>
      </w:r>
      <w:r w:rsidRPr="00DE527B">
        <w:t xml:space="preserve"> and the general public by demonstrating courteous and cooperative behavior when interacting with visitors and C</w:t>
      </w:r>
      <w:r>
        <w:t>oun</w:t>
      </w:r>
      <w:r w:rsidRPr="00DE527B">
        <w:t>ty staff; maintains confidentiality of work-related issues and C</w:t>
      </w:r>
      <w:r>
        <w:t>oun</w:t>
      </w:r>
      <w:r w:rsidR="00B14C0D">
        <w:t xml:space="preserve">ty information; </w:t>
      </w:r>
      <w:r w:rsidRPr="00DE527B">
        <w:t>performs other duties as required or assigned.</w:t>
      </w:r>
    </w:p>
    <w:p w:rsidR="00F20A88" w:rsidRDefault="00F20A88" w:rsidP="006073A3">
      <w:pPr>
        <w:rPr>
          <w:rFonts w:cs="Arial"/>
          <w:b/>
        </w:rPr>
      </w:pPr>
    </w:p>
    <w:p w:rsidR="00F20A88" w:rsidRPr="00B90D56" w:rsidRDefault="00F20A88" w:rsidP="00584350">
      <w:pPr>
        <w:spacing w:after="60"/>
        <w:jc w:val="both"/>
        <w:rPr>
          <w:rFonts w:cs="Arial"/>
          <w:b/>
        </w:rPr>
      </w:pPr>
      <w:r w:rsidRPr="00B90D56">
        <w:rPr>
          <w:rFonts w:cs="Arial"/>
          <w:b/>
        </w:rPr>
        <w:t>MINIMUM QUALIFICATIONS:</w:t>
      </w:r>
    </w:p>
    <w:p w:rsidR="00F20A88" w:rsidRDefault="00F20A88">
      <w:pPr>
        <w:jc w:val="both"/>
        <w:rPr>
          <w:b/>
        </w:rPr>
      </w:pPr>
    </w:p>
    <w:p w:rsidR="00F20A88" w:rsidRDefault="00F20A88">
      <w:pPr>
        <w:jc w:val="both"/>
      </w:pPr>
      <w:r>
        <w:rPr>
          <w:b/>
        </w:rPr>
        <w:t>Education and Experience:</w:t>
      </w:r>
    </w:p>
    <w:p w:rsidR="00F20A88" w:rsidRDefault="00C03FFA" w:rsidP="00BF773C">
      <w:pPr>
        <w:numPr>
          <w:ilvl w:val="0"/>
          <w:numId w:val="28"/>
        </w:numPr>
        <w:spacing w:before="120" w:after="20"/>
        <w:jc w:val="both"/>
      </w:pPr>
      <w:r>
        <w:t>High school diploma or education in progress</w:t>
      </w:r>
      <w:r w:rsidR="00F20A88" w:rsidRPr="007A2FFF">
        <w:t xml:space="preserve">; </w:t>
      </w:r>
      <w:r w:rsidR="00F20A88" w:rsidRPr="00C03FFA">
        <w:t>AND</w:t>
      </w:r>
      <w:r w:rsidRPr="00C03FFA">
        <w:t xml:space="preserve"> three (3) months water safety experience preferred</w:t>
      </w:r>
      <w:r w:rsidR="00F20A88">
        <w:t xml:space="preserve">; </w:t>
      </w:r>
      <w:r w:rsidR="00F20A88" w:rsidRPr="00797ACD">
        <w:rPr>
          <w:b/>
        </w:rPr>
        <w:t xml:space="preserve">OR </w:t>
      </w:r>
      <w:r w:rsidR="00F20A88" w:rsidRPr="00E070B8">
        <w:t>an</w:t>
      </w:r>
      <w:r w:rsidR="00F20A88">
        <w:rPr>
          <w:b/>
        </w:rPr>
        <w:t xml:space="preserve"> </w:t>
      </w:r>
      <w:r w:rsidR="00F20A88" w:rsidRPr="00E070B8">
        <w:t>e</w:t>
      </w:r>
      <w:r w:rsidR="00F20A88">
        <w:t>quivalent combination of education, training, and experience.</w:t>
      </w:r>
      <w:r>
        <w:t xml:space="preserve"> Must be at least sixteen (16) years of age. </w:t>
      </w:r>
    </w:p>
    <w:p w:rsidR="00F20A88" w:rsidRDefault="00F20A88" w:rsidP="00584350">
      <w:pPr>
        <w:tabs>
          <w:tab w:val="left" w:pos="1980"/>
        </w:tabs>
        <w:spacing w:after="60"/>
        <w:jc w:val="both"/>
        <w:rPr>
          <w:rFonts w:cs="Arial"/>
          <w:b/>
        </w:rPr>
      </w:pPr>
    </w:p>
    <w:p w:rsidR="00F20A88" w:rsidRDefault="00F20A88" w:rsidP="00584350">
      <w:pPr>
        <w:tabs>
          <w:tab w:val="left" w:pos="1980"/>
        </w:tabs>
        <w:spacing w:after="60"/>
        <w:jc w:val="both"/>
        <w:rPr>
          <w:rFonts w:cs="Arial"/>
          <w:b/>
        </w:rPr>
      </w:pPr>
      <w:r w:rsidRPr="00B90D56">
        <w:rPr>
          <w:rFonts w:cs="Arial"/>
          <w:b/>
        </w:rPr>
        <w:t xml:space="preserve">Required Licenses </w:t>
      </w:r>
      <w:r>
        <w:rPr>
          <w:rFonts w:cs="Arial"/>
          <w:b/>
        </w:rPr>
        <w:t>and</w:t>
      </w:r>
      <w:r w:rsidRPr="00B90D56">
        <w:rPr>
          <w:rFonts w:cs="Arial"/>
          <w:b/>
        </w:rPr>
        <w:t xml:space="preserve"> Certifications:</w:t>
      </w:r>
    </w:p>
    <w:p w:rsidR="00F20A88" w:rsidRPr="006275D6" w:rsidRDefault="00C03FFA" w:rsidP="00BF773C">
      <w:pPr>
        <w:numPr>
          <w:ilvl w:val="0"/>
          <w:numId w:val="28"/>
        </w:numPr>
        <w:spacing w:after="20"/>
        <w:jc w:val="both"/>
        <w:rPr>
          <w:rFonts w:cs="Arial"/>
        </w:rPr>
      </w:pPr>
      <w:r>
        <w:rPr>
          <w:rFonts w:cs="Arial"/>
        </w:rPr>
        <w:t>Must be CPR/First Aid certified.</w:t>
      </w:r>
    </w:p>
    <w:p w:rsidR="00F20A88" w:rsidRDefault="00F20A88" w:rsidP="00584350">
      <w:pPr>
        <w:jc w:val="both"/>
        <w:rPr>
          <w:b/>
        </w:rPr>
      </w:pPr>
    </w:p>
    <w:p w:rsidR="00F20A88" w:rsidRDefault="00F20A88" w:rsidP="00584350">
      <w:pPr>
        <w:jc w:val="both"/>
        <w:rPr>
          <w:b/>
        </w:rPr>
      </w:pPr>
      <w:r>
        <w:rPr>
          <w:b/>
        </w:rPr>
        <w:t>Required Knowledge of:</w:t>
      </w:r>
    </w:p>
    <w:p w:rsidR="00F20A88" w:rsidRDefault="00B14C0D" w:rsidP="00BF773C">
      <w:pPr>
        <w:numPr>
          <w:ilvl w:val="0"/>
          <w:numId w:val="28"/>
        </w:numPr>
        <w:spacing w:after="20"/>
        <w:jc w:val="both"/>
      </w:pPr>
      <w:r>
        <w:t xml:space="preserve">Aquatic area operations. </w:t>
      </w:r>
    </w:p>
    <w:p w:rsidR="00B14C0D" w:rsidRDefault="00B14C0D" w:rsidP="00BF773C">
      <w:pPr>
        <w:numPr>
          <w:ilvl w:val="0"/>
          <w:numId w:val="28"/>
        </w:numPr>
        <w:spacing w:after="20"/>
        <w:jc w:val="both"/>
      </w:pPr>
      <w:r>
        <w:t xml:space="preserve">Safety rules and regulations. </w:t>
      </w:r>
    </w:p>
    <w:p w:rsidR="00B14C0D" w:rsidRDefault="00B14C0D" w:rsidP="00BF773C">
      <w:pPr>
        <w:numPr>
          <w:ilvl w:val="0"/>
          <w:numId w:val="28"/>
        </w:numPr>
        <w:spacing w:after="20"/>
        <w:jc w:val="both"/>
      </w:pPr>
      <w:r>
        <w:t xml:space="preserve">Department policies and procedures. </w:t>
      </w:r>
    </w:p>
    <w:p w:rsidR="00C03FFA" w:rsidRDefault="00C03FFA" w:rsidP="00BF773C">
      <w:pPr>
        <w:numPr>
          <w:ilvl w:val="0"/>
          <w:numId w:val="28"/>
        </w:numPr>
        <w:spacing w:after="20"/>
        <w:jc w:val="both"/>
      </w:pPr>
      <w:r>
        <w:t xml:space="preserve">Basic first aid practices. </w:t>
      </w:r>
    </w:p>
    <w:p w:rsidR="00F20A88" w:rsidRDefault="00F20A88" w:rsidP="00584350">
      <w:pPr>
        <w:jc w:val="both"/>
        <w:rPr>
          <w:b/>
        </w:rPr>
      </w:pPr>
    </w:p>
    <w:p w:rsidR="00F20A88" w:rsidRDefault="00F20A88" w:rsidP="00584350">
      <w:pPr>
        <w:jc w:val="both"/>
      </w:pPr>
      <w:r>
        <w:rPr>
          <w:b/>
        </w:rPr>
        <w:t>Required Skills in:</w:t>
      </w:r>
    </w:p>
    <w:p w:rsidR="00F20A88" w:rsidRDefault="00B14C0D" w:rsidP="00BF773C">
      <w:pPr>
        <w:numPr>
          <w:ilvl w:val="0"/>
          <w:numId w:val="28"/>
        </w:numPr>
        <w:spacing w:after="20"/>
        <w:jc w:val="both"/>
      </w:pPr>
      <w:r>
        <w:t xml:space="preserve">Establishing and maintaining effective working relationships. </w:t>
      </w:r>
    </w:p>
    <w:p w:rsidR="00B14C0D" w:rsidRDefault="00B14C0D" w:rsidP="00BF773C">
      <w:pPr>
        <w:numPr>
          <w:ilvl w:val="0"/>
          <w:numId w:val="28"/>
        </w:numPr>
        <w:spacing w:after="20"/>
        <w:jc w:val="both"/>
      </w:pPr>
      <w:r>
        <w:t xml:space="preserve">Communicating verbally and in writing. </w:t>
      </w:r>
    </w:p>
    <w:p w:rsidR="00C03FFA" w:rsidRDefault="00C03FFA" w:rsidP="00BF773C">
      <w:pPr>
        <w:numPr>
          <w:ilvl w:val="0"/>
          <w:numId w:val="28"/>
        </w:numPr>
        <w:spacing w:after="20"/>
        <w:jc w:val="both"/>
      </w:pPr>
      <w:r>
        <w:t xml:space="preserve">Providing quality customer service. </w:t>
      </w:r>
    </w:p>
    <w:p w:rsidR="00C03FFA" w:rsidRDefault="00C03FFA" w:rsidP="00BF773C">
      <w:pPr>
        <w:numPr>
          <w:ilvl w:val="0"/>
          <w:numId w:val="28"/>
        </w:numPr>
        <w:spacing w:after="20"/>
        <w:jc w:val="both"/>
      </w:pPr>
      <w:r>
        <w:t>Administering first aid and CPR.</w:t>
      </w:r>
    </w:p>
    <w:p w:rsidR="00F20A88" w:rsidRDefault="00F20A88">
      <w:pPr>
        <w:jc w:val="both"/>
        <w:rPr>
          <w:b/>
        </w:rPr>
      </w:pPr>
    </w:p>
    <w:p w:rsidR="00F20A88" w:rsidRDefault="00F20A88">
      <w:pPr>
        <w:jc w:val="both"/>
      </w:pPr>
      <w:r>
        <w:rPr>
          <w:b/>
        </w:rPr>
        <w:t>Physical Demands/Work Environment:</w:t>
      </w:r>
    </w:p>
    <w:p w:rsidR="00C03FFA" w:rsidRPr="00C03FFA" w:rsidRDefault="00C03FFA" w:rsidP="00C03FFA">
      <w:pPr>
        <w:pStyle w:val="ListParagraph"/>
        <w:numPr>
          <w:ilvl w:val="0"/>
          <w:numId w:val="29"/>
        </w:numPr>
        <w:ind w:left="270" w:hanging="270"/>
      </w:pPr>
      <w:r w:rsidRPr="00C03FFA">
        <w:t>Work is performed public pool area. Requires continuous sitting and physical efforts when attempting a water rescue; must meet physical requirements set in Lifeguard Certification training. May be exposed to bodily fluids while administering first aid; safety precautions must be followed, including use of safety equipment</w:t>
      </w:r>
    </w:p>
    <w:p w:rsidR="00F20A88" w:rsidRDefault="00F20A88" w:rsidP="00BF773C">
      <w:pPr>
        <w:jc w:val="both"/>
      </w:pPr>
    </w:p>
    <w:sectPr w:rsidR="00F20A88" w:rsidSect="005E4028">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360" w:left="720" w:header="907" w:footer="28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1D6" w:rsidRDefault="000031D6">
      <w:r>
        <w:separator/>
      </w:r>
    </w:p>
  </w:endnote>
  <w:endnote w:type="continuationSeparator" w:id="0">
    <w:p w:rsidR="000031D6" w:rsidRDefault="0000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A88" w:rsidRDefault="006852BB" w:rsidP="00ED228C">
    <w:pPr>
      <w:rPr>
        <w:rFonts w:cs="Arial"/>
        <w:sz w:val="18"/>
      </w:rPr>
    </w:pPr>
    <w:r>
      <w:rPr>
        <w:noProof/>
      </w:rPr>
      <mc:AlternateContent>
        <mc:Choice Requires="wps">
          <w:drawing>
            <wp:anchor distT="0" distB="0" distL="114300" distR="114300" simplePos="0" relativeHeight="251659264" behindDoc="0" locked="0" layoutInCell="1" allowOverlap="1">
              <wp:simplePos x="0" y="0"/>
              <wp:positionH relativeFrom="margin">
                <wp:posOffset>-25400</wp:posOffset>
              </wp:positionH>
              <wp:positionV relativeFrom="paragraph">
                <wp:posOffset>60325</wp:posOffset>
              </wp:positionV>
              <wp:extent cx="6847840" cy="45720"/>
              <wp:effectExtent l="0" t="0" r="29210" b="304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7840" cy="45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2D15B4" id="_x0000_t32" coordsize="21600,21600" o:spt="32" o:oned="t" path="m,l21600,21600e" filled="f">
              <v:path arrowok="t" fillok="f" o:connecttype="none"/>
              <o:lock v:ext="edit" shapetype="t"/>
            </v:shapetype>
            <v:shape id="AutoShape 3" o:spid="_x0000_s1026" type="#_x0000_t32" style="position:absolute;margin-left:-2pt;margin-top:4.75pt;width:539.2pt;height:3.6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">
              <w10:wrap anchorx="margin"/>
            </v:shape>
          </w:pict>
        </mc:Fallback>
      </mc:AlternateContent>
    </w:r>
  </w:p>
  <w:p w:rsidR="00F20A88" w:rsidRPr="004464CB" w:rsidRDefault="00F20A88" w:rsidP="00ED228C">
    <w:pPr>
      <w:tabs>
        <w:tab w:val="center" w:pos="4766"/>
        <w:tab w:val="right" w:pos="9533"/>
      </w:tabs>
      <w:rPr>
        <w:rFonts w:cs="Arial"/>
        <w:sz w:val="16"/>
      </w:rPr>
    </w:pPr>
    <w:r>
      <w:rPr>
        <w:sz w:val="16"/>
      </w:rPr>
      <w:t>Job Title</w:t>
    </w:r>
    <w:r>
      <w:rPr>
        <w:sz w:val="16"/>
      </w:rPr>
      <w:tab/>
    </w:r>
    <w:smartTag w:uri="urn:schemas-microsoft-com:office:smarttags" w:element="place">
      <w:smartTag w:uri="urn:schemas-microsoft-com:office:smarttags" w:element="PlaceName">
        <w:r>
          <w:rPr>
            <w:sz w:val="16"/>
          </w:rPr>
          <w:t>Teton</w:t>
        </w:r>
      </w:smartTag>
      <w:r>
        <w:rPr>
          <w:sz w:val="16"/>
        </w:rPr>
        <w:t xml:space="preserve"> </w:t>
      </w:r>
      <w:smartTag w:uri="urn:schemas-microsoft-com:office:smarttags" w:element="PlaceType">
        <w:r>
          <w:rPr>
            <w:sz w:val="16"/>
          </w:rPr>
          <w:t>County</w:t>
        </w:r>
      </w:smartTag>
    </w:smartTag>
    <w:r w:rsidRPr="004464CB">
      <w:rPr>
        <w:rFonts w:cs="Arial"/>
        <w:sz w:val="16"/>
      </w:rPr>
      <w:tab/>
      <w:t xml:space="preserve">Page </w:t>
    </w:r>
    <w:r w:rsidRPr="004464CB">
      <w:rPr>
        <w:rFonts w:cs="Arial"/>
        <w:sz w:val="16"/>
      </w:rPr>
      <w:fldChar w:fldCharType="begin"/>
    </w:r>
    <w:r w:rsidRPr="004464CB">
      <w:rPr>
        <w:rFonts w:cs="Arial"/>
        <w:sz w:val="16"/>
      </w:rPr>
      <w:instrText xml:space="preserve"> PAGE </w:instrText>
    </w:r>
    <w:r w:rsidRPr="004464CB">
      <w:rPr>
        <w:rFonts w:cs="Arial"/>
        <w:sz w:val="16"/>
      </w:rPr>
      <w:fldChar w:fldCharType="separate"/>
    </w:r>
    <w:r w:rsidR="006852BB">
      <w:rPr>
        <w:rFonts w:cs="Arial"/>
        <w:noProof/>
        <w:sz w:val="16"/>
      </w:rPr>
      <w:t>2</w:t>
    </w:r>
    <w:r w:rsidRPr="004464CB">
      <w:rPr>
        <w:rFonts w:cs="Arial"/>
        <w:sz w:val="16"/>
      </w:rPr>
      <w:fldChar w:fldCharType="end"/>
    </w:r>
    <w:r w:rsidRPr="004464CB">
      <w:rPr>
        <w:rFonts w:cs="Arial"/>
        <w:sz w:val="16"/>
      </w:rPr>
      <w:t xml:space="preserve"> of </w:t>
    </w:r>
    <w:r w:rsidRPr="004464CB">
      <w:rPr>
        <w:rFonts w:cs="Arial"/>
        <w:sz w:val="16"/>
      </w:rPr>
      <w:fldChar w:fldCharType="begin"/>
    </w:r>
    <w:r w:rsidRPr="004464CB">
      <w:rPr>
        <w:rFonts w:cs="Arial"/>
        <w:sz w:val="16"/>
      </w:rPr>
      <w:instrText xml:space="preserve"> NUMPAGES  </w:instrText>
    </w:r>
    <w:r w:rsidRPr="004464CB">
      <w:rPr>
        <w:rFonts w:cs="Arial"/>
        <w:sz w:val="16"/>
      </w:rPr>
      <w:fldChar w:fldCharType="separate"/>
    </w:r>
    <w:r w:rsidR="00E65AF0">
      <w:rPr>
        <w:rFonts w:cs="Arial"/>
        <w:noProof/>
        <w:sz w:val="16"/>
      </w:rPr>
      <w:t>1</w:t>
    </w:r>
    <w:r w:rsidRPr="004464CB">
      <w:rPr>
        <w:rFonts w:cs="Arial"/>
        <w:sz w:val="16"/>
      </w:rPr>
      <w:fldChar w:fldCharType="end"/>
    </w:r>
  </w:p>
  <w:p w:rsidR="00F20A88" w:rsidRDefault="00F20A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A88" w:rsidRDefault="006852BB" w:rsidP="003F3E22">
    <w:pPr>
      <w:rPr>
        <w:rFonts w:cs="Arial"/>
        <w:sz w:val="18"/>
      </w:rPr>
    </w:pPr>
    <w:r>
      <w:rPr>
        <w:noProof/>
      </w:rPr>
      <mc:AlternateContent>
        <mc:Choice Requires="wps">
          <w:drawing>
            <wp:anchor distT="0" distB="0" distL="114300" distR="114300" simplePos="0" relativeHeight="251658240" behindDoc="0" locked="0" layoutInCell="1" allowOverlap="1">
              <wp:simplePos x="0" y="0"/>
              <wp:positionH relativeFrom="margin">
                <wp:posOffset>-25400</wp:posOffset>
              </wp:positionH>
              <wp:positionV relativeFrom="paragraph">
                <wp:posOffset>60325</wp:posOffset>
              </wp:positionV>
              <wp:extent cx="6847840" cy="45720"/>
              <wp:effectExtent l="0" t="0" r="29210" b="304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7840" cy="45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A972CC" id="_x0000_t32" coordsize="21600,21600" o:spt="32" o:oned="t" path="m,l21600,21600e" filled="f">
              <v:path arrowok="t" fillok="f" o:connecttype="none"/>
              <o:lock v:ext="edit" shapetype="t"/>
            </v:shapetype>
            <v:shape id="AutoShape 3" o:spid="_x0000_s1026" type="#_x0000_t32" style="position:absolute;margin-left:-2pt;margin-top:4.75pt;width:539.2pt;height:3.6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">
              <w10:wrap anchorx="margin"/>
            </v:shape>
          </w:pict>
        </mc:Fallback>
      </mc:AlternateContent>
    </w:r>
  </w:p>
  <w:p w:rsidR="00F20A88" w:rsidRPr="004464CB" w:rsidRDefault="006852BB" w:rsidP="003F3E22">
    <w:pPr>
      <w:tabs>
        <w:tab w:val="center" w:pos="4766"/>
        <w:tab w:val="right" w:pos="9533"/>
      </w:tabs>
      <w:rPr>
        <w:rFonts w:cs="Arial"/>
        <w:sz w:val="16"/>
      </w:rPr>
    </w:pPr>
    <w:r>
      <w:rPr>
        <w:sz w:val="16"/>
      </w:rPr>
      <w:t>Slide Attendant</w:t>
    </w:r>
    <w:r w:rsidR="00F20A88">
      <w:rPr>
        <w:sz w:val="16"/>
      </w:rPr>
      <w:tab/>
      <w:t>Teton County</w:t>
    </w:r>
    <w:r w:rsidR="00F20A88" w:rsidRPr="004464CB">
      <w:rPr>
        <w:rFonts w:cs="Arial"/>
        <w:sz w:val="16"/>
      </w:rPr>
      <w:tab/>
      <w:t xml:space="preserve">Page </w:t>
    </w:r>
    <w:r w:rsidR="00F20A88" w:rsidRPr="004464CB">
      <w:rPr>
        <w:rFonts w:cs="Arial"/>
        <w:sz w:val="16"/>
      </w:rPr>
      <w:fldChar w:fldCharType="begin"/>
    </w:r>
    <w:r w:rsidR="00F20A88" w:rsidRPr="004464CB">
      <w:rPr>
        <w:rFonts w:cs="Arial"/>
        <w:sz w:val="16"/>
      </w:rPr>
      <w:instrText xml:space="preserve"> PAGE </w:instrText>
    </w:r>
    <w:r w:rsidR="00F20A88" w:rsidRPr="004464CB">
      <w:rPr>
        <w:rFonts w:cs="Arial"/>
        <w:sz w:val="16"/>
      </w:rPr>
      <w:fldChar w:fldCharType="separate"/>
    </w:r>
    <w:r w:rsidR="00943378">
      <w:rPr>
        <w:rFonts w:cs="Arial"/>
        <w:noProof/>
        <w:sz w:val="16"/>
      </w:rPr>
      <w:t>1</w:t>
    </w:r>
    <w:r w:rsidR="00F20A88" w:rsidRPr="004464CB">
      <w:rPr>
        <w:rFonts w:cs="Arial"/>
        <w:sz w:val="16"/>
      </w:rPr>
      <w:fldChar w:fldCharType="end"/>
    </w:r>
    <w:r w:rsidR="00F20A88" w:rsidRPr="004464CB">
      <w:rPr>
        <w:rFonts w:cs="Arial"/>
        <w:sz w:val="16"/>
      </w:rPr>
      <w:t xml:space="preserve"> of </w:t>
    </w:r>
    <w:r w:rsidR="00F20A88" w:rsidRPr="004464CB">
      <w:rPr>
        <w:rFonts w:cs="Arial"/>
        <w:sz w:val="16"/>
      </w:rPr>
      <w:fldChar w:fldCharType="begin"/>
    </w:r>
    <w:r w:rsidR="00F20A88" w:rsidRPr="004464CB">
      <w:rPr>
        <w:rFonts w:cs="Arial"/>
        <w:sz w:val="16"/>
      </w:rPr>
      <w:instrText xml:space="preserve"> NUMPAGES  </w:instrText>
    </w:r>
    <w:r w:rsidR="00F20A88" w:rsidRPr="004464CB">
      <w:rPr>
        <w:rFonts w:cs="Arial"/>
        <w:sz w:val="16"/>
      </w:rPr>
      <w:fldChar w:fldCharType="separate"/>
    </w:r>
    <w:r w:rsidR="00943378">
      <w:rPr>
        <w:rFonts w:cs="Arial"/>
        <w:noProof/>
        <w:sz w:val="16"/>
      </w:rPr>
      <w:t>1</w:t>
    </w:r>
    <w:r w:rsidR="00F20A88" w:rsidRPr="004464CB">
      <w:rPr>
        <w:rFonts w:cs="Arial"/>
        <w:sz w:val="16"/>
      </w:rPr>
      <w:fldChar w:fldCharType="end"/>
    </w:r>
  </w:p>
  <w:p w:rsidR="00F20A88" w:rsidRDefault="00F20A88">
    <w:pPr>
      <w:pStyle w:val="Footer"/>
      <w:rPr>
        <w:sz w:val="16"/>
      </w:rPr>
    </w:pPr>
    <w:r>
      <w:rPr>
        <w:sz w:val="16"/>
      </w:rPr>
      <w:tab/>
    </w:r>
    <w:r>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AF0" w:rsidRDefault="00E65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1D6" w:rsidRDefault="000031D6">
      <w:r>
        <w:separator/>
      </w:r>
    </w:p>
  </w:footnote>
  <w:footnote w:type="continuationSeparator" w:id="0">
    <w:p w:rsidR="000031D6" w:rsidRDefault="00003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AF0" w:rsidRDefault="00E65A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A88" w:rsidRDefault="006852BB" w:rsidP="00584350">
    <w:pPr>
      <w:jc w:val="center"/>
      <w:rPr>
        <w:b/>
        <w:sz w:val="22"/>
      </w:rPr>
    </w:pPr>
    <w:r>
      <w:rPr>
        <w:noProof/>
      </w:rPr>
      <mc:AlternateContent>
        <mc:Choice Requires="wps">
          <w:drawing>
            <wp:anchor distT="0" distB="0" distL="114300" distR="114300" simplePos="0" relativeHeight="251656192" behindDoc="0" locked="0" layoutInCell="1" allowOverlap="1">
              <wp:simplePos x="0" y="0"/>
              <wp:positionH relativeFrom="margin">
                <wp:posOffset>4724400</wp:posOffset>
              </wp:positionH>
              <wp:positionV relativeFrom="paragraph">
                <wp:posOffset>-252095</wp:posOffset>
              </wp:positionV>
              <wp:extent cx="2825750" cy="11620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A88" w:rsidRDefault="00F20A88" w:rsidP="00D42F0A">
                          <w:pPr>
                            <w:rPr>
                              <w:rFonts w:ascii="Goudy Old Style" w:hAnsi="Goudy Old Style"/>
                              <w:b/>
                              <w:bCs/>
                              <w:i/>
                              <w:iCs/>
                            </w:rPr>
                          </w:pPr>
                          <w:r>
                            <w:rPr>
                              <w:rFonts w:ascii="Goudy Old Style" w:hAnsi="Goudy Old Style"/>
                              <w:b/>
                              <w:bCs/>
                              <w:i/>
                              <w:iCs/>
                            </w:rPr>
                            <w:t xml:space="preserve">Core </w:t>
                          </w:r>
                          <w:proofErr w:type="gramStart"/>
                          <w:r>
                            <w:rPr>
                              <w:rFonts w:ascii="Goudy Old Style" w:hAnsi="Goudy Old Style"/>
                              <w:b/>
                              <w:bCs/>
                              <w:i/>
                              <w:iCs/>
                            </w:rPr>
                            <w:t xml:space="preserve">Values  </w:t>
                          </w:r>
                          <w:r>
                            <w:rPr>
                              <w:rFonts w:ascii="Goudy Old Style" w:hAnsi="Goudy Old Style"/>
                              <w:sz w:val="18"/>
                              <w:szCs w:val="18"/>
                            </w:rPr>
                            <w:sym w:font="Wingdings" w:char="F0E8"/>
                          </w:r>
                          <w:r>
                            <w:rPr>
                              <w:rFonts w:ascii="Goudy Old Style" w:hAnsi="Goudy Old Style"/>
                              <w:b/>
                              <w:bCs/>
                              <w:i/>
                              <w:iCs/>
                              <w:color w:val="000099"/>
                            </w:rPr>
                            <w:t xml:space="preserve"> ESPRIT</w:t>
                          </w:r>
                          <w:r>
                            <w:rPr>
                              <w:rFonts w:ascii="Goudy Old Style" w:hAnsi="Goudy Old Style"/>
                              <w:b/>
                              <w:bCs/>
                              <w:i/>
                              <w:iCs/>
                            </w:rPr>
                            <w:t xml:space="preserve"> de</w:t>
                          </w:r>
                          <w:proofErr w:type="gramEnd"/>
                          <w:r>
                            <w:rPr>
                              <w:rFonts w:ascii="Goudy Old Style" w:hAnsi="Goudy Old Style"/>
                              <w:b/>
                              <w:bCs/>
                              <w:i/>
                              <w:iCs/>
                            </w:rPr>
                            <w:t xml:space="preserve"> Teton County </w:t>
                          </w:r>
                        </w:p>
                        <w:p w:rsidR="00F20A88" w:rsidRDefault="00F20A88" w:rsidP="00D42F0A">
                          <w:pPr>
                            <w:rPr>
                              <w:rFonts w:ascii="Goudy Old Style" w:hAnsi="Goudy Old Style"/>
                              <w:i/>
                              <w:iCs/>
                            </w:rPr>
                          </w:pPr>
                          <w:r>
                            <w:rPr>
                              <w:rFonts w:ascii="Goudy Old Style" w:hAnsi="Goudy Old Style"/>
                              <w:b/>
                              <w:bCs/>
                              <w:i/>
                              <w:iCs/>
                              <w:color w:val="000099"/>
                            </w:rPr>
                            <w:t xml:space="preserve"> E </w:t>
                          </w:r>
                          <w:proofErr w:type="spellStart"/>
                          <w:r>
                            <w:rPr>
                              <w:rFonts w:ascii="Goudy Old Style" w:hAnsi="Goudy Old Style"/>
                              <w:i/>
                              <w:iCs/>
                            </w:rPr>
                            <w:t>xceed</w:t>
                          </w:r>
                          <w:proofErr w:type="spellEnd"/>
                          <w:r>
                            <w:rPr>
                              <w:rFonts w:ascii="Goudy Old Style" w:hAnsi="Goudy Old Style"/>
                              <w:i/>
                              <w:iCs/>
                            </w:rPr>
                            <w:t xml:space="preserve"> expectations; offer options not obstacles</w:t>
                          </w:r>
                        </w:p>
                        <w:p w:rsidR="00F20A88" w:rsidRDefault="00F20A88" w:rsidP="00D42F0A">
                          <w:pPr>
                            <w:rPr>
                              <w:rFonts w:ascii="Goudy Old Style" w:hAnsi="Goudy Old Style"/>
                              <w:i/>
                              <w:iCs/>
                            </w:rPr>
                          </w:pPr>
                          <w:r>
                            <w:rPr>
                              <w:rFonts w:ascii="Goudy Old Style" w:hAnsi="Goudy Old Style"/>
                              <w:b/>
                              <w:bCs/>
                              <w:i/>
                              <w:iCs/>
                              <w:color w:val="000099"/>
                            </w:rPr>
                            <w:t xml:space="preserve">  S </w:t>
                          </w:r>
                          <w:proofErr w:type="spellStart"/>
                          <w:r>
                            <w:rPr>
                              <w:rFonts w:ascii="Goudy Old Style" w:hAnsi="Goudy Old Style"/>
                              <w:i/>
                              <w:iCs/>
                            </w:rPr>
                            <w:t>ervant</w:t>
                          </w:r>
                          <w:proofErr w:type="spellEnd"/>
                          <w:r>
                            <w:rPr>
                              <w:rFonts w:ascii="Goudy Old Style" w:hAnsi="Goudy Old Style"/>
                              <w:i/>
                              <w:iCs/>
                            </w:rPr>
                            <w:t xml:space="preserve"> leadership through initiative</w:t>
                          </w:r>
                        </w:p>
                        <w:p w:rsidR="00F20A88" w:rsidRDefault="00F20A88" w:rsidP="00D42F0A">
                          <w:pPr>
                            <w:rPr>
                              <w:rFonts w:ascii="Goudy Old Style" w:hAnsi="Goudy Old Style"/>
                              <w:i/>
                              <w:iCs/>
                            </w:rPr>
                          </w:pPr>
                          <w:r>
                            <w:rPr>
                              <w:rFonts w:ascii="Goudy Old Style" w:hAnsi="Goudy Old Style"/>
                              <w:b/>
                              <w:bCs/>
                              <w:i/>
                              <w:iCs/>
                              <w:color w:val="000099"/>
                            </w:rPr>
                            <w:t xml:space="preserve">   P </w:t>
                          </w:r>
                          <w:proofErr w:type="spellStart"/>
                          <w:r>
                            <w:rPr>
                              <w:rFonts w:ascii="Goudy Old Style" w:hAnsi="Goudy Old Style"/>
                              <w:i/>
                              <w:iCs/>
                            </w:rPr>
                            <w:t>ositively</w:t>
                          </w:r>
                          <w:proofErr w:type="spellEnd"/>
                          <w:r>
                            <w:rPr>
                              <w:rFonts w:ascii="Goudy Old Style" w:hAnsi="Goudy Old Style"/>
                              <w:i/>
                              <w:iCs/>
                            </w:rPr>
                            <w:t xml:space="preserve"> professional</w:t>
                          </w:r>
                        </w:p>
                        <w:p w:rsidR="00F20A88" w:rsidRDefault="00F20A88" w:rsidP="00D42F0A">
                          <w:pPr>
                            <w:rPr>
                              <w:rFonts w:ascii="Goudy Old Style" w:hAnsi="Goudy Old Style"/>
                              <w:i/>
                              <w:iCs/>
                            </w:rPr>
                          </w:pPr>
                          <w:r>
                            <w:rPr>
                              <w:rFonts w:ascii="Goudy Old Style" w:hAnsi="Goudy Old Style"/>
                              <w:b/>
                              <w:bCs/>
                              <w:i/>
                              <w:iCs/>
                              <w:color w:val="000099"/>
                            </w:rPr>
                            <w:t xml:space="preserve">    R </w:t>
                          </w:r>
                          <w:proofErr w:type="spellStart"/>
                          <w:r>
                            <w:rPr>
                              <w:rFonts w:ascii="Goudy Old Style" w:hAnsi="Goudy Old Style"/>
                              <w:i/>
                              <w:iCs/>
                            </w:rPr>
                            <w:t>espect</w:t>
                          </w:r>
                          <w:proofErr w:type="spellEnd"/>
                          <w:r>
                            <w:rPr>
                              <w:rFonts w:ascii="Goudy Old Style" w:hAnsi="Goudy Old Style"/>
                              <w:i/>
                              <w:iCs/>
                            </w:rPr>
                            <w:t xml:space="preserve"> for all people, places and things</w:t>
                          </w:r>
                        </w:p>
                        <w:p w:rsidR="00F20A88" w:rsidRDefault="00F20A88" w:rsidP="00D42F0A">
                          <w:pPr>
                            <w:rPr>
                              <w:rFonts w:ascii="Goudy Old Style" w:hAnsi="Goudy Old Style"/>
                              <w:i/>
                              <w:iCs/>
                            </w:rPr>
                          </w:pPr>
                          <w:r>
                            <w:rPr>
                              <w:rFonts w:ascii="Goudy Old Style" w:hAnsi="Goudy Old Style"/>
                              <w:b/>
                              <w:bCs/>
                              <w:i/>
                              <w:iCs/>
                              <w:color w:val="000099"/>
                            </w:rPr>
                            <w:t xml:space="preserve">      I </w:t>
                          </w:r>
                          <w:proofErr w:type="spellStart"/>
                          <w:r>
                            <w:rPr>
                              <w:rFonts w:ascii="Goudy Old Style" w:hAnsi="Goudy Old Style"/>
                              <w:i/>
                              <w:iCs/>
                            </w:rPr>
                            <w:t>ntegrity</w:t>
                          </w:r>
                          <w:proofErr w:type="spellEnd"/>
                          <w:r>
                            <w:rPr>
                              <w:rFonts w:ascii="Goudy Old Style" w:hAnsi="Goudy Old Style"/>
                              <w:i/>
                              <w:iCs/>
                            </w:rPr>
                            <w:t xml:space="preserve"> in every word and act</w:t>
                          </w:r>
                        </w:p>
                        <w:p w:rsidR="00F20A88" w:rsidRDefault="00F20A88" w:rsidP="00D42F0A">
                          <w:pPr>
                            <w:rPr>
                              <w:rFonts w:ascii="Goudy Old Style" w:hAnsi="Goudy Old Style"/>
                              <w:i/>
                              <w:iCs/>
                            </w:rPr>
                          </w:pPr>
                          <w:r>
                            <w:rPr>
                              <w:rFonts w:ascii="Goudy Old Style" w:hAnsi="Goudy Old Style"/>
                              <w:b/>
                              <w:bCs/>
                              <w:i/>
                              <w:iCs/>
                              <w:color w:val="000099"/>
                            </w:rPr>
                            <w:t xml:space="preserve">       T </w:t>
                          </w:r>
                          <w:proofErr w:type="spellStart"/>
                          <w:r>
                            <w:rPr>
                              <w:rFonts w:ascii="Goudy Old Style" w:hAnsi="Goudy Old Style"/>
                              <w:i/>
                              <w:iCs/>
                            </w:rPr>
                            <w:t>eamwork</w:t>
                          </w:r>
                          <w:proofErr w:type="spellEnd"/>
                          <w:r>
                            <w:rPr>
                              <w:rFonts w:ascii="Goudy Old Style" w:hAnsi="Goudy Old Style"/>
                              <w:i/>
                              <w:iCs/>
                            </w:rPr>
                            <w:t xml:space="preserve"> for the good of the </w:t>
                          </w:r>
                          <w:proofErr w:type="spellStart"/>
                          <w:r>
                            <w:rPr>
                              <w:rFonts w:ascii="Goudy Old Style" w:hAnsi="Goudy Old Style"/>
                              <w:i/>
                              <w:iCs/>
                            </w:rPr>
                            <w:t>w“hole</w:t>
                          </w:r>
                          <w:proofErr w:type="spellEnd"/>
                          <w:r>
                            <w:rPr>
                              <w:rFonts w:ascii="Goudy Old Style" w:hAnsi="Goudy Old Style"/>
                              <w:i/>
                              <w:i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2pt;margin-top:-19.85pt;width:222.5pt;height:9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2CtAIAALo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" filled="f" stroked="f">
              <v:textbox>
                <w:txbxContent>
                  <w:p w:rsidR="00F20A88" w:rsidRDefault="00F20A88" w:rsidP="00D42F0A">
                    <w:pPr>
                      <w:rPr>
                        <w:rFonts w:ascii="Goudy Old Style" w:hAnsi="Goudy Old Style"/>
                        <w:b/>
                        <w:bCs/>
                        <w:i/>
                        <w:iCs/>
                      </w:rPr>
                    </w:pPr>
                    <w:r>
                      <w:rPr>
                        <w:rFonts w:ascii="Goudy Old Style" w:hAnsi="Goudy Old Style"/>
                        <w:b/>
                        <w:bCs/>
                        <w:i/>
                        <w:iCs/>
                      </w:rPr>
                      <w:t xml:space="preserve">Core </w:t>
                    </w:r>
                    <w:proofErr w:type="gramStart"/>
                    <w:r>
                      <w:rPr>
                        <w:rFonts w:ascii="Goudy Old Style" w:hAnsi="Goudy Old Style"/>
                        <w:b/>
                        <w:bCs/>
                        <w:i/>
                        <w:iCs/>
                      </w:rPr>
                      <w:t xml:space="preserve">Values  </w:t>
                    </w:r>
                    <w:r>
                      <w:rPr>
                        <w:rFonts w:ascii="Goudy Old Style" w:hAnsi="Goudy Old Style"/>
                        <w:sz w:val="18"/>
                        <w:szCs w:val="18"/>
                      </w:rPr>
                      <w:sym w:font="Wingdings" w:char="F0E8"/>
                    </w:r>
                    <w:r>
                      <w:rPr>
                        <w:rFonts w:ascii="Goudy Old Style" w:hAnsi="Goudy Old Style"/>
                        <w:b/>
                        <w:bCs/>
                        <w:i/>
                        <w:iCs/>
                        <w:color w:val="000099"/>
                      </w:rPr>
                      <w:t xml:space="preserve"> ESPRIT</w:t>
                    </w:r>
                    <w:r>
                      <w:rPr>
                        <w:rFonts w:ascii="Goudy Old Style" w:hAnsi="Goudy Old Style"/>
                        <w:b/>
                        <w:bCs/>
                        <w:i/>
                        <w:iCs/>
                      </w:rPr>
                      <w:t xml:space="preserve"> de</w:t>
                    </w:r>
                    <w:proofErr w:type="gramEnd"/>
                    <w:r>
                      <w:rPr>
                        <w:rFonts w:ascii="Goudy Old Style" w:hAnsi="Goudy Old Style"/>
                        <w:b/>
                        <w:bCs/>
                        <w:i/>
                        <w:iCs/>
                      </w:rPr>
                      <w:t xml:space="preserve"> Teton County </w:t>
                    </w:r>
                  </w:p>
                  <w:p w:rsidR="00F20A88" w:rsidRDefault="00F20A88" w:rsidP="00D42F0A">
                    <w:pPr>
                      <w:rPr>
                        <w:rFonts w:ascii="Goudy Old Style" w:hAnsi="Goudy Old Style"/>
                        <w:i/>
                        <w:iCs/>
                      </w:rPr>
                    </w:pPr>
                    <w:r>
                      <w:rPr>
                        <w:rFonts w:ascii="Goudy Old Style" w:hAnsi="Goudy Old Style"/>
                        <w:b/>
                        <w:bCs/>
                        <w:i/>
                        <w:iCs/>
                        <w:color w:val="000099"/>
                      </w:rPr>
                      <w:t xml:space="preserve"> E </w:t>
                    </w:r>
                    <w:proofErr w:type="spellStart"/>
                    <w:r>
                      <w:rPr>
                        <w:rFonts w:ascii="Goudy Old Style" w:hAnsi="Goudy Old Style"/>
                        <w:i/>
                        <w:iCs/>
                      </w:rPr>
                      <w:t>xceed</w:t>
                    </w:r>
                    <w:proofErr w:type="spellEnd"/>
                    <w:r>
                      <w:rPr>
                        <w:rFonts w:ascii="Goudy Old Style" w:hAnsi="Goudy Old Style"/>
                        <w:i/>
                        <w:iCs/>
                      </w:rPr>
                      <w:t xml:space="preserve"> expectations; offer options not obstacles</w:t>
                    </w:r>
                  </w:p>
                  <w:p w:rsidR="00F20A88" w:rsidRDefault="00F20A88" w:rsidP="00D42F0A">
                    <w:pPr>
                      <w:rPr>
                        <w:rFonts w:ascii="Goudy Old Style" w:hAnsi="Goudy Old Style"/>
                        <w:i/>
                        <w:iCs/>
                      </w:rPr>
                    </w:pPr>
                    <w:r>
                      <w:rPr>
                        <w:rFonts w:ascii="Goudy Old Style" w:hAnsi="Goudy Old Style"/>
                        <w:b/>
                        <w:bCs/>
                        <w:i/>
                        <w:iCs/>
                        <w:color w:val="000099"/>
                      </w:rPr>
                      <w:t xml:space="preserve">  S </w:t>
                    </w:r>
                    <w:proofErr w:type="spellStart"/>
                    <w:r>
                      <w:rPr>
                        <w:rFonts w:ascii="Goudy Old Style" w:hAnsi="Goudy Old Style"/>
                        <w:i/>
                        <w:iCs/>
                      </w:rPr>
                      <w:t>ervant</w:t>
                    </w:r>
                    <w:proofErr w:type="spellEnd"/>
                    <w:r>
                      <w:rPr>
                        <w:rFonts w:ascii="Goudy Old Style" w:hAnsi="Goudy Old Style"/>
                        <w:i/>
                        <w:iCs/>
                      </w:rPr>
                      <w:t xml:space="preserve"> leadership through initiative</w:t>
                    </w:r>
                  </w:p>
                  <w:p w:rsidR="00F20A88" w:rsidRDefault="00F20A88" w:rsidP="00D42F0A">
                    <w:pPr>
                      <w:rPr>
                        <w:rFonts w:ascii="Goudy Old Style" w:hAnsi="Goudy Old Style"/>
                        <w:i/>
                        <w:iCs/>
                      </w:rPr>
                    </w:pPr>
                    <w:r>
                      <w:rPr>
                        <w:rFonts w:ascii="Goudy Old Style" w:hAnsi="Goudy Old Style"/>
                        <w:b/>
                        <w:bCs/>
                        <w:i/>
                        <w:iCs/>
                        <w:color w:val="000099"/>
                      </w:rPr>
                      <w:t xml:space="preserve">   P </w:t>
                    </w:r>
                    <w:proofErr w:type="spellStart"/>
                    <w:r>
                      <w:rPr>
                        <w:rFonts w:ascii="Goudy Old Style" w:hAnsi="Goudy Old Style"/>
                        <w:i/>
                        <w:iCs/>
                      </w:rPr>
                      <w:t>ositively</w:t>
                    </w:r>
                    <w:proofErr w:type="spellEnd"/>
                    <w:r>
                      <w:rPr>
                        <w:rFonts w:ascii="Goudy Old Style" w:hAnsi="Goudy Old Style"/>
                        <w:i/>
                        <w:iCs/>
                      </w:rPr>
                      <w:t xml:space="preserve"> professional</w:t>
                    </w:r>
                  </w:p>
                  <w:p w:rsidR="00F20A88" w:rsidRDefault="00F20A88" w:rsidP="00D42F0A">
                    <w:pPr>
                      <w:rPr>
                        <w:rFonts w:ascii="Goudy Old Style" w:hAnsi="Goudy Old Style"/>
                        <w:i/>
                        <w:iCs/>
                      </w:rPr>
                    </w:pPr>
                    <w:r>
                      <w:rPr>
                        <w:rFonts w:ascii="Goudy Old Style" w:hAnsi="Goudy Old Style"/>
                        <w:b/>
                        <w:bCs/>
                        <w:i/>
                        <w:iCs/>
                        <w:color w:val="000099"/>
                      </w:rPr>
                      <w:t xml:space="preserve">    R </w:t>
                    </w:r>
                    <w:proofErr w:type="spellStart"/>
                    <w:r>
                      <w:rPr>
                        <w:rFonts w:ascii="Goudy Old Style" w:hAnsi="Goudy Old Style"/>
                        <w:i/>
                        <w:iCs/>
                      </w:rPr>
                      <w:t>espect</w:t>
                    </w:r>
                    <w:proofErr w:type="spellEnd"/>
                    <w:r>
                      <w:rPr>
                        <w:rFonts w:ascii="Goudy Old Style" w:hAnsi="Goudy Old Style"/>
                        <w:i/>
                        <w:iCs/>
                      </w:rPr>
                      <w:t xml:space="preserve"> for all people, places and things</w:t>
                    </w:r>
                  </w:p>
                  <w:p w:rsidR="00F20A88" w:rsidRDefault="00F20A88" w:rsidP="00D42F0A">
                    <w:pPr>
                      <w:rPr>
                        <w:rFonts w:ascii="Goudy Old Style" w:hAnsi="Goudy Old Style"/>
                        <w:i/>
                        <w:iCs/>
                      </w:rPr>
                    </w:pPr>
                    <w:r>
                      <w:rPr>
                        <w:rFonts w:ascii="Goudy Old Style" w:hAnsi="Goudy Old Style"/>
                        <w:b/>
                        <w:bCs/>
                        <w:i/>
                        <w:iCs/>
                        <w:color w:val="000099"/>
                      </w:rPr>
                      <w:t xml:space="preserve">      I </w:t>
                    </w:r>
                    <w:proofErr w:type="spellStart"/>
                    <w:r>
                      <w:rPr>
                        <w:rFonts w:ascii="Goudy Old Style" w:hAnsi="Goudy Old Style"/>
                        <w:i/>
                        <w:iCs/>
                      </w:rPr>
                      <w:t>ntegrity</w:t>
                    </w:r>
                    <w:proofErr w:type="spellEnd"/>
                    <w:r>
                      <w:rPr>
                        <w:rFonts w:ascii="Goudy Old Style" w:hAnsi="Goudy Old Style"/>
                        <w:i/>
                        <w:iCs/>
                      </w:rPr>
                      <w:t xml:space="preserve"> in every word and act</w:t>
                    </w:r>
                  </w:p>
                  <w:p w:rsidR="00F20A88" w:rsidRDefault="00F20A88" w:rsidP="00D42F0A">
                    <w:pPr>
                      <w:rPr>
                        <w:rFonts w:ascii="Goudy Old Style" w:hAnsi="Goudy Old Style"/>
                        <w:i/>
                        <w:iCs/>
                      </w:rPr>
                    </w:pPr>
                    <w:r>
                      <w:rPr>
                        <w:rFonts w:ascii="Goudy Old Style" w:hAnsi="Goudy Old Style"/>
                        <w:b/>
                        <w:bCs/>
                        <w:i/>
                        <w:iCs/>
                        <w:color w:val="000099"/>
                      </w:rPr>
                      <w:t xml:space="preserve">       T </w:t>
                    </w:r>
                    <w:proofErr w:type="spellStart"/>
                    <w:r>
                      <w:rPr>
                        <w:rFonts w:ascii="Goudy Old Style" w:hAnsi="Goudy Old Style"/>
                        <w:i/>
                        <w:iCs/>
                      </w:rPr>
                      <w:t>eamwork</w:t>
                    </w:r>
                    <w:proofErr w:type="spellEnd"/>
                    <w:r>
                      <w:rPr>
                        <w:rFonts w:ascii="Goudy Old Style" w:hAnsi="Goudy Old Style"/>
                        <w:i/>
                        <w:iCs/>
                      </w:rPr>
                      <w:t xml:space="preserve"> for the good of the </w:t>
                    </w:r>
                    <w:proofErr w:type="spellStart"/>
                    <w:r>
                      <w:rPr>
                        <w:rFonts w:ascii="Goudy Old Style" w:hAnsi="Goudy Old Style"/>
                        <w:i/>
                        <w:iCs/>
                      </w:rPr>
                      <w:t>w“hole</w:t>
                    </w:r>
                    <w:proofErr w:type="spellEnd"/>
                    <w:r>
                      <w:rPr>
                        <w:rFonts w:ascii="Goudy Old Style" w:hAnsi="Goudy Old Style"/>
                        <w:i/>
                        <w:iCs/>
                      </w:rPr>
                      <w:t>”</w:t>
                    </w:r>
                  </w:p>
                </w:txbxContent>
              </v:textbox>
              <w10:wrap anchorx="margin"/>
            </v:shape>
          </w:pict>
        </mc:Fallback>
      </mc:AlternateContent>
    </w:r>
    <w:r>
      <w:rPr>
        <w:noProof/>
      </w:rPr>
      <w:drawing>
        <wp:anchor distT="0" distB="0" distL="114300" distR="114300" simplePos="0" relativeHeight="251657216" behindDoc="0" locked="0" layoutInCell="1" allowOverlap="1">
          <wp:simplePos x="0" y="0"/>
          <wp:positionH relativeFrom="column">
            <wp:posOffset>-146050</wp:posOffset>
          </wp:positionH>
          <wp:positionV relativeFrom="paragraph">
            <wp:posOffset>-317500</wp:posOffset>
          </wp:positionV>
          <wp:extent cx="1301750" cy="831850"/>
          <wp:effectExtent l="0" t="0" r="0" b="6350"/>
          <wp:wrapNone/>
          <wp:docPr id="3" name="Picture 4" descr="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750" cy="831850"/>
                  </a:xfrm>
                  <a:prstGeom prst="rect">
                    <a:avLst/>
                  </a:prstGeom>
                  <a:noFill/>
                </pic:spPr>
              </pic:pic>
            </a:graphicData>
          </a:graphic>
          <wp14:sizeRelH relativeFrom="page">
            <wp14:pctWidth>0</wp14:pctWidth>
          </wp14:sizeRelH>
          <wp14:sizeRelV relativeFrom="page">
            <wp14:pctHeight>0</wp14:pctHeight>
          </wp14:sizeRelV>
        </wp:anchor>
      </w:drawing>
    </w:r>
  </w:p>
  <w:p w:rsidR="00F20A88" w:rsidRDefault="00F20A88" w:rsidP="00E67E12">
    <w:pPr>
      <w:jc w:val="center"/>
      <w:rPr>
        <w:b/>
        <w:sz w:val="26"/>
        <w:szCs w:val="26"/>
      </w:rPr>
    </w:pPr>
    <w:r w:rsidRPr="00584350">
      <w:rPr>
        <w:b/>
        <w:sz w:val="26"/>
        <w:szCs w:val="26"/>
      </w:rPr>
      <w:t>POSITION DESCRIPTION</w:t>
    </w:r>
  </w:p>
  <w:p w:rsidR="00F20A88" w:rsidRDefault="00F20A88" w:rsidP="00584350">
    <w:pPr>
      <w:jc w:val="center"/>
      <w:rPr>
        <w:b/>
        <w:sz w:val="26"/>
        <w:szCs w:val="26"/>
      </w:rPr>
    </w:pPr>
  </w:p>
  <w:p w:rsidR="00F20A88" w:rsidRPr="00D42F0A" w:rsidRDefault="00F20A88" w:rsidP="00D42F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AF0" w:rsidRDefault="00E65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49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88579F2"/>
    <w:multiLevelType w:val="hybridMultilevel"/>
    <w:tmpl w:val="EB604450"/>
    <w:lvl w:ilvl="0" w:tplc="1AC2F470">
      <w:start w:val="1"/>
      <w:numFmt w:val="bullet"/>
      <w:lvlText w:val=""/>
      <w:lvlJc w:val="left"/>
      <w:pPr>
        <w:tabs>
          <w:tab w:val="num" w:pos="0"/>
        </w:tabs>
        <w:ind w:left="216" w:hanging="216"/>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6E29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7FB38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4F2F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DFF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09530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6B34E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C9762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FD124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01D7A29"/>
    <w:multiLevelType w:val="singleLevel"/>
    <w:tmpl w:val="04090001"/>
    <w:lvl w:ilvl="0">
      <w:start w:val="1"/>
      <w:numFmt w:val="bullet"/>
      <w:lvlText w:val=""/>
      <w:lvlJc w:val="left"/>
      <w:pPr>
        <w:ind w:left="720" w:hanging="360"/>
      </w:pPr>
      <w:rPr>
        <w:rFonts w:ascii="Symbol" w:hAnsi="Symbol" w:hint="default"/>
      </w:rPr>
    </w:lvl>
  </w:abstractNum>
  <w:abstractNum w:abstractNumId="11">
    <w:nsid w:val="400369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3380BB4"/>
    <w:multiLevelType w:val="hybridMultilevel"/>
    <w:tmpl w:val="3C0C0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1744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0EA5D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11263AA"/>
    <w:multiLevelType w:val="hybridMultilevel"/>
    <w:tmpl w:val="8904F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C9744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E081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3975D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48C12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5037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BAA1A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0472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1342A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1D83F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31254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44D10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7263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7776F5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6"/>
  </w:num>
  <w:num w:numId="3">
    <w:abstractNumId w:val="24"/>
  </w:num>
  <w:num w:numId="4">
    <w:abstractNumId w:val="28"/>
  </w:num>
  <w:num w:numId="5">
    <w:abstractNumId w:val="26"/>
  </w:num>
  <w:num w:numId="6">
    <w:abstractNumId w:val="10"/>
  </w:num>
  <w:num w:numId="7">
    <w:abstractNumId w:val="14"/>
  </w:num>
  <w:num w:numId="8">
    <w:abstractNumId w:val="17"/>
  </w:num>
  <w:num w:numId="9">
    <w:abstractNumId w:val="4"/>
  </w:num>
  <w:num w:numId="10">
    <w:abstractNumId w:val="19"/>
  </w:num>
  <w:num w:numId="11">
    <w:abstractNumId w:val="7"/>
  </w:num>
  <w:num w:numId="12">
    <w:abstractNumId w:val="2"/>
  </w:num>
  <w:num w:numId="13">
    <w:abstractNumId w:val="8"/>
  </w:num>
  <w:num w:numId="14">
    <w:abstractNumId w:val="18"/>
  </w:num>
  <w:num w:numId="15">
    <w:abstractNumId w:val="5"/>
  </w:num>
  <w:num w:numId="16">
    <w:abstractNumId w:val="20"/>
  </w:num>
  <w:num w:numId="17">
    <w:abstractNumId w:val="0"/>
  </w:num>
  <w:num w:numId="18">
    <w:abstractNumId w:val="11"/>
  </w:num>
  <w:num w:numId="19">
    <w:abstractNumId w:val="27"/>
  </w:num>
  <w:num w:numId="20">
    <w:abstractNumId w:val="21"/>
  </w:num>
  <w:num w:numId="21">
    <w:abstractNumId w:val="3"/>
  </w:num>
  <w:num w:numId="22">
    <w:abstractNumId w:val="13"/>
  </w:num>
  <w:num w:numId="23">
    <w:abstractNumId w:val="22"/>
  </w:num>
  <w:num w:numId="24">
    <w:abstractNumId w:val="16"/>
  </w:num>
  <w:num w:numId="25">
    <w:abstractNumId w:val="25"/>
  </w:num>
  <w:num w:numId="26">
    <w:abstractNumId w:val="23"/>
  </w:num>
  <w:num w:numId="27">
    <w:abstractNumId w:val="12"/>
  </w:num>
  <w:num w:numId="28">
    <w:abstractNumId w:val="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2D"/>
    <w:rsid w:val="000031D6"/>
    <w:rsid w:val="000224A7"/>
    <w:rsid w:val="00025F4B"/>
    <w:rsid w:val="0003257D"/>
    <w:rsid w:val="00037043"/>
    <w:rsid w:val="000474BD"/>
    <w:rsid w:val="0005475A"/>
    <w:rsid w:val="00080382"/>
    <w:rsid w:val="0009340B"/>
    <w:rsid w:val="000A1177"/>
    <w:rsid w:val="000B1CE2"/>
    <w:rsid w:val="000D3A90"/>
    <w:rsid w:val="000D3DE1"/>
    <w:rsid w:val="000F526C"/>
    <w:rsid w:val="00125710"/>
    <w:rsid w:val="00127332"/>
    <w:rsid w:val="00160663"/>
    <w:rsid w:val="001752D5"/>
    <w:rsid w:val="00176253"/>
    <w:rsid w:val="00194E15"/>
    <w:rsid w:val="001D7135"/>
    <w:rsid w:val="001E2C5B"/>
    <w:rsid w:val="002310DA"/>
    <w:rsid w:val="00270349"/>
    <w:rsid w:val="002818AB"/>
    <w:rsid w:val="00292D9D"/>
    <w:rsid w:val="00295A68"/>
    <w:rsid w:val="002C35F2"/>
    <w:rsid w:val="002F178F"/>
    <w:rsid w:val="003149B6"/>
    <w:rsid w:val="0036532A"/>
    <w:rsid w:val="00385B11"/>
    <w:rsid w:val="00392A74"/>
    <w:rsid w:val="003B261D"/>
    <w:rsid w:val="003C0586"/>
    <w:rsid w:val="003D668A"/>
    <w:rsid w:val="003F3E22"/>
    <w:rsid w:val="0041031F"/>
    <w:rsid w:val="004315CA"/>
    <w:rsid w:val="004464CB"/>
    <w:rsid w:val="00475556"/>
    <w:rsid w:val="004B6FAC"/>
    <w:rsid w:val="004E33A2"/>
    <w:rsid w:val="004E33C8"/>
    <w:rsid w:val="00547603"/>
    <w:rsid w:val="00555FFA"/>
    <w:rsid w:val="00556697"/>
    <w:rsid w:val="00563F24"/>
    <w:rsid w:val="005816E9"/>
    <w:rsid w:val="00584350"/>
    <w:rsid w:val="00593C9B"/>
    <w:rsid w:val="005D252E"/>
    <w:rsid w:val="005E38B9"/>
    <w:rsid w:val="005E4028"/>
    <w:rsid w:val="006073A3"/>
    <w:rsid w:val="00616BC8"/>
    <w:rsid w:val="006275D6"/>
    <w:rsid w:val="00631060"/>
    <w:rsid w:val="00631DAA"/>
    <w:rsid w:val="006852BB"/>
    <w:rsid w:val="0069178E"/>
    <w:rsid w:val="006C0A1A"/>
    <w:rsid w:val="006D3F3D"/>
    <w:rsid w:val="006E1974"/>
    <w:rsid w:val="006E4218"/>
    <w:rsid w:val="006F1B95"/>
    <w:rsid w:val="00704606"/>
    <w:rsid w:val="0070599B"/>
    <w:rsid w:val="00705BFF"/>
    <w:rsid w:val="00716F02"/>
    <w:rsid w:val="00721D76"/>
    <w:rsid w:val="0074564B"/>
    <w:rsid w:val="007519BA"/>
    <w:rsid w:val="00793639"/>
    <w:rsid w:val="00797ACD"/>
    <w:rsid w:val="007A2FFF"/>
    <w:rsid w:val="007C2972"/>
    <w:rsid w:val="00804FC5"/>
    <w:rsid w:val="00813683"/>
    <w:rsid w:val="00821812"/>
    <w:rsid w:val="00836311"/>
    <w:rsid w:val="0084499B"/>
    <w:rsid w:val="00852C09"/>
    <w:rsid w:val="00864DBE"/>
    <w:rsid w:val="00880BCF"/>
    <w:rsid w:val="008D1045"/>
    <w:rsid w:val="008D67C4"/>
    <w:rsid w:val="008E3E2D"/>
    <w:rsid w:val="00907B75"/>
    <w:rsid w:val="00927358"/>
    <w:rsid w:val="00943378"/>
    <w:rsid w:val="00953D50"/>
    <w:rsid w:val="0097016A"/>
    <w:rsid w:val="00987C8B"/>
    <w:rsid w:val="00992799"/>
    <w:rsid w:val="009F6CC7"/>
    <w:rsid w:val="00A24ECC"/>
    <w:rsid w:val="00A25392"/>
    <w:rsid w:val="00A60AE0"/>
    <w:rsid w:val="00A70DB6"/>
    <w:rsid w:val="00A84275"/>
    <w:rsid w:val="00AA735C"/>
    <w:rsid w:val="00AE1355"/>
    <w:rsid w:val="00AF2D2C"/>
    <w:rsid w:val="00B074DB"/>
    <w:rsid w:val="00B14C0D"/>
    <w:rsid w:val="00B90D56"/>
    <w:rsid w:val="00BB14AF"/>
    <w:rsid w:val="00BB4B8D"/>
    <w:rsid w:val="00BE1D48"/>
    <w:rsid w:val="00BE540A"/>
    <w:rsid w:val="00BE5A2D"/>
    <w:rsid w:val="00BF773C"/>
    <w:rsid w:val="00C03FFA"/>
    <w:rsid w:val="00C05AB4"/>
    <w:rsid w:val="00C2068C"/>
    <w:rsid w:val="00C34433"/>
    <w:rsid w:val="00C47E56"/>
    <w:rsid w:val="00C6749B"/>
    <w:rsid w:val="00C85F13"/>
    <w:rsid w:val="00CA56E5"/>
    <w:rsid w:val="00CF261D"/>
    <w:rsid w:val="00D25D05"/>
    <w:rsid w:val="00D34F56"/>
    <w:rsid w:val="00D402FA"/>
    <w:rsid w:val="00D42F0A"/>
    <w:rsid w:val="00D44CD7"/>
    <w:rsid w:val="00D574A0"/>
    <w:rsid w:val="00D6206B"/>
    <w:rsid w:val="00D6637F"/>
    <w:rsid w:val="00DC6DE9"/>
    <w:rsid w:val="00DE527B"/>
    <w:rsid w:val="00E070B8"/>
    <w:rsid w:val="00E35440"/>
    <w:rsid w:val="00E35943"/>
    <w:rsid w:val="00E511F6"/>
    <w:rsid w:val="00E65AF0"/>
    <w:rsid w:val="00E67E12"/>
    <w:rsid w:val="00EA07CC"/>
    <w:rsid w:val="00EA52F1"/>
    <w:rsid w:val="00EC754E"/>
    <w:rsid w:val="00ED228C"/>
    <w:rsid w:val="00EF1E11"/>
    <w:rsid w:val="00EF4A4C"/>
    <w:rsid w:val="00F20A88"/>
    <w:rsid w:val="00F3011A"/>
    <w:rsid w:val="00F451B9"/>
    <w:rsid w:val="00F8243D"/>
    <w:rsid w:val="00FA078E"/>
    <w:rsid w:val="00FC3005"/>
    <w:rsid w:val="00FD1DF6"/>
    <w:rsid w:val="00FF4A8F"/>
    <w:rsid w:val="00FF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DA"/>
    <w:rPr>
      <w:rFonts w:ascii="Arial" w:hAnsi="Arial"/>
      <w:sz w:val="20"/>
      <w:szCs w:val="20"/>
    </w:rPr>
  </w:style>
  <w:style w:type="paragraph" w:styleId="Heading1">
    <w:name w:val="heading 1"/>
    <w:basedOn w:val="Normal"/>
    <w:next w:val="Normal"/>
    <w:link w:val="Heading1Char"/>
    <w:uiPriority w:val="99"/>
    <w:qFormat/>
    <w:rsid w:val="002310DA"/>
    <w:pPr>
      <w:keepNext/>
      <w:jc w:val="both"/>
      <w:outlineLvl w:val="0"/>
    </w:pPr>
    <w:rPr>
      <w:b/>
    </w:rPr>
  </w:style>
  <w:style w:type="paragraph" w:styleId="Heading3">
    <w:name w:val="heading 3"/>
    <w:basedOn w:val="Normal"/>
    <w:next w:val="Normal"/>
    <w:link w:val="Heading3Char"/>
    <w:uiPriority w:val="99"/>
    <w:qFormat/>
    <w:rsid w:val="002310DA"/>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068C"/>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C2068C"/>
    <w:rPr>
      <w:rFonts w:ascii="Cambria" w:hAnsi="Cambria" w:cs="Times New Roman"/>
      <w:b/>
      <w:bCs/>
      <w:sz w:val="26"/>
      <w:szCs w:val="26"/>
    </w:rPr>
  </w:style>
  <w:style w:type="paragraph" w:styleId="Header">
    <w:name w:val="header"/>
    <w:basedOn w:val="Normal"/>
    <w:link w:val="HeaderChar"/>
    <w:uiPriority w:val="99"/>
    <w:rsid w:val="002310DA"/>
    <w:pPr>
      <w:tabs>
        <w:tab w:val="center" w:pos="4320"/>
        <w:tab w:val="right" w:pos="8640"/>
      </w:tabs>
    </w:pPr>
  </w:style>
  <w:style w:type="character" w:customStyle="1" w:styleId="HeaderChar">
    <w:name w:val="Header Char"/>
    <w:basedOn w:val="DefaultParagraphFont"/>
    <w:link w:val="Header"/>
    <w:uiPriority w:val="99"/>
    <w:semiHidden/>
    <w:locked/>
    <w:rsid w:val="00C2068C"/>
    <w:rPr>
      <w:rFonts w:ascii="Arial" w:hAnsi="Arial" w:cs="Times New Roman"/>
      <w:sz w:val="20"/>
      <w:szCs w:val="20"/>
    </w:rPr>
  </w:style>
  <w:style w:type="paragraph" w:styleId="Footer">
    <w:name w:val="footer"/>
    <w:basedOn w:val="Normal"/>
    <w:link w:val="FooterChar"/>
    <w:uiPriority w:val="99"/>
    <w:rsid w:val="002310DA"/>
    <w:pPr>
      <w:tabs>
        <w:tab w:val="center" w:pos="4320"/>
        <w:tab w:val="right" w:pos="8640"/>
      </w:tabs>
    </w:pPr>
  </w:style>
  <w:style w:type="character" w:customStyle="1" w:styleId="FooterChar">
    <w:name w:val="Footer Char"/>
    <w:basedOn w:val="DefaultParagraphFont"/>
    <w:link w:val="Footer"/>
    <w:uiPriority w:val="99"/>
    <w:semiHidden/>
    <w:locked/>
    <w:rsid w:val="00C2068C"/>
    <w:rPr>
      <w:rFonts w:ascii="Arial" w:hAnsi="Arial" w:cs="Times New Roman"/>
      <w:sz w:val="20"/>
      <w:szCs w:val="20"/>
    </w:rPr>
  </w:style>
  <w:style w:type="character" w:styleId="PageNumber">
    <w:name w:val="page number"/>
    <w:basedOn w:val="DefaultParagraphFont"/>
    <w:uiPriority w:val="99"/>
    <w:rsid w:val="002310DA"/>
    <w:rPr>
      <w:rFonts w:cs="Times New Roman"/>
    </w:rPr>
  </w:style>
  <w:style w:type="paragraph" w:styleId="BodyText">
    <w:name w:val="Body Text"/>
    <w:basedOn w:val="Normal"/>
    <w:link w:val="BodyTextChar"/>
    <w:uiPriority w:val="99"/>
    <w:rsid w:val="002310DA"/>
    <w:rPr>
      <w:sz w:val="22"/>
    </w:rPr>
  </w:style>
  <w:style w:type="character" w:customStyle="1" w:styleId="BodyTextChar">
    <w:name w:val="Body Text Char"/>
    <w:basedOn w:val="DefaultParagraphFont"/>
    <w:link w:val="BodyText"/>
    <w:uiPriority w:val="99"/>
    <w:semiHidden/>
    <w:locked/>
    <w:rsid w:val="00C2068C"/>
    <w:rPr>
      <w:rFonts w:ascii="Arial" w:hAnsi="Arial" w:cs="Times New Roman"/>
      <w:sz w:val="20"/>
      <w:szCs w:val="20"/>
    </w:rPr>
  </w:style>
  <w:style w:type="paragraph" w:styleId="BodyText2">
    <w:name w:val="Body Text 2"/>
    <w:basedOn w:val="Normal"/>
    <w:link w:val="BodyText2Char"/>
    <w:uiPriority w:val="99"/>
    <w:rsid w:val="002310DA"/>
    <w:pPr>
      <w:jc w:val="both"/>
    </w:pPr>
  </w:style>
  <w:style w:type="character" w:customStyle="1" w:styleId="BodyText2Char">
    <w:name w:val="Body Text 2 Char"/>
    <w:basedOn w:val="DefaultParagraphFont"/>
    <w:link w:val="BodyText2"/>
    <w:uiPriority w:val="99"/>
    <w:semiHidden/>
    <w:locked/>
    <w:rsid w:val="00C2068C"/>
    <w:rPr>
      <w:rFonts w:ascii="Arial" w:hAnsi="Arial" w:cs="Times New Roman"/>
      <w:sz w:val="20"/>
      <w:szCs w:val="20"/>
    </w:rPr>
  </w:style>
  <w:style w:type="paragraph" w:styleId="BalloonText">
    <w:name w:val="Balloon Text"/>
    <w:basedOn w:val="Normal"/>
    <w:link w:val="BalloonTextChar"/>
    <w:uiPriority w:val="99"/>
    <w:semiHidden/>
    <w:rsid w:val="004755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068C"/>
    <w:rPr>
      <w:rFonts w:cs="Times New Roman"/>
      <w:sz w:val="2"/>
    </w:rPr>
  </w:style>
  <w:style w:type="character" w:customStyle="1" w:styleId="ParagraghHeading1">
    <w:name w:val="Paragragh Heading 1"/>
    <w:basedOn w:val="DefaultParagraphFont"/>
    <w:uiPriority w:val="99"/>
    <w:rsid w:val="00584350"/>
    <w:rPr>
      <w:rFonts w:cs="Times New Roman"/>
      <w:b/>
      <w:color w:val="auto"/>
      <w:sz w:val="20"/>
      <w:vertAlign w:val="baseline"/>
    </w:rPr>
  </w:style>
  <w:style w:type="paragraph" w:styleId="ListParagraph">
    <w:name w:val="List Paragraph"/>
    <w:basedOn w:val="Normal"/>
    <w:uiPriority w:val="99"/>
    <w:qFormat/>
    <w:rsid w:val="00987C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2326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2015-05-20T00:24:00Z</dcterms:created>
  <dcterms:modified xsi:type="dcterms:W3CDTF">2015-05-20T00:24:00Z</dcterms:modified>
</cp:coreProperties>
</file>